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9D8" w:rsidRPr="002F542E" w:rsidRDefault="00816128">
      <w:pPr>
        <w:rPr>
          <w:rFonts w:ascii="Nirmala UI" w:hAnsi="Nirmala UI" w:cs="Nirmala UI"/>
          <w:b/>
          <w:bCs/>
          <w:color w:val="C00000"/>
          <w:sz w:val="32"/>
          <w:szCs w:val="32"/>
          <w:lang w:bidi="ta-IN"/>
        </w:rPr>
      </w:pPr>
      <w:r w:rsidRPr="002F542E">
        <w:rPr>
          <w:rFonts w:ascii="Nirmala UI" w:hAnsi="Nirmala UI" w:cs="Nirmala UI"/>
          <w:b/>
          <w:bCs/>
          <w:color w:val="C00000"/>
          <w:sz w:val="32"/>
          <w:szCs w:val="32"/>
          <w:cs/>
          <w:lang w:bidi="ta-IN"/>
        </w:rPr>
        <w:t>அங்கவீனர்களுக்காக உபகரணங்கள் வழங்குதல்.</w:t>
      </w:r>
    </w:p>
    <w:p w:rsidR="00816128" w:rsidRPr="002F542E" w:rsidRDefault="00816128">
      <w:pPr>
        <w:rPr>
          <w:rFonts w:ascii="Nirmala UI" w:hAnsi="Nirmala UI" w:cs="Nirmala UI"/>
          <w:color w:val="7030A0"/>
          <w:sz w:val="24"/>
          <w:szCs w:val="24"/>
          <w:lang w:bidi="ta-IN"/>
        </w:rPr>
      </w:pPr>
      <w:r w:rsidRPr="002F542E">
        <w:rPr>
          <w:rFonts w:ascii="Nirmala UI" w:hAnsi="Nirmala UI" w:cs="Nirmala UI"/>
          <w:color w:val="7030A0"/>
          <w:sz w:val="24"/>
          <w:szCs w:val="24"/>
          <w:cs/>
          <w:lang w:bidi="ta-IN"/>
        </w:rPr>
        <w:t xml:space="preserve">நோக்கம் </w:t>
      </w:r>
      <w:r w:rsidRPr="002F542E">
        <w:rPr>
          <w:rFonts w:ascii="Nirmala UI" w:hAnsi="Nirmala UI" w:cs="Nirmala UI"/>
          <w:color w:val="7030A0"/>
          <w:sz w:val="24"/>
          <w:szCs w:val="24"/>
          <w:lang w:bidi="ta-IN"/>
        </w:rPr>
        <w:t>:-</w:t>
      </w:r>
    </w:p>
    <w:p w:rsidR="00816128" w:rsidRPr="005815CE" w:rsidRDefault="00816128">
      <w:pPr>
        <w:rPr>
          <w:rFonts w:ascii="Nirmala UI" w:hAnsi="Nirmala UI" w:cs="Nirmala UI"/>
          <w:sz w:val="24"/>
          <w:szCs w:val="24"/>
          <w:lang w:bidi="ta-IN"/>
        </w:rPr>
      </w:pPr>
      <w:r w:rsidRPr="005815CE">
        <w:rPr>
          <w:rFonts w:ascii="Nirmala UI" w:hAnsi="Nirmala UI" w:cs="Nirmala UI"/>
          <w:sz w:val="24"/>
          <w:szCs w:val="24"/>
          <w:cs/>
          <w:lang w:bidi="ta-IN"/>
        </w:rPr>
        <w:t xml:space="preserve">குறைந்த வருமானமுடைய  </w:t>
      </w:r>
      <w:r w:rsidRPr="005815CE">
        <w:rPr>
          <w:rFonts w:ascii="Nirmala UI" w:hAnsi="Nirmala UI" w:cs="Nirmala UI"/>
          <w:sz w:val="24"/>
          <w:szCs w:val="24"/>
          <w:cs/>
          <w:lang w:bidi="ta-IN"/>
        </w:rPr>
        <w:t>அங்கவீன</w:t>
      </w:r>
      <w:r w:rsidRPr="005815CE">
        <w:rPr>
          <w:rFonts w:ascii="Nirmala UI" w:hAnsi="Nirmala UI" w:cs="Nirmala UI"/>
          <w:sz w:val="24"/>
          <w:szCs w:val="24"/>
          <w:cs/>
          <w:lang w:bidi="ta-IN"/>
        </w:rPr>
        <w:t xml:space="preserve">மான நிலைமையிலுள்ளவர்களுக்கு அவர்களின் </w:t>
      </w:r>
      <w:r w:rsidRPr="005815CE">
        <w:rPr>
          <w:rFonts w:ascii="Nirmala UI" w:hAnsi="Nirmala UI" w:cs="Nirmala UI"/>
          <w:sz w:val="24"/>
          <w:szCs w:val="24"/>
          <w:cs/>
          <w:lang w:bidi="ta-IN"/>
        </w:rPr>
        <w:t>அங்கவீன</w:t>
      </w:r>
      <w:r w:rsidRPr="005815CE">
        <w:rPr>
          <w:rFonts w:ascii="Nirmala UI" w:hAnsi="Nirmala UI" w:cs="Nirmala UI"/>
          <w:sz w:val="24"/>
          <w:szCs w:val="24"/>
          <w:cs/>
          <w:lang w:bidi="ta-IN"/>
        </w:rPr>
        <w:t xml:space="preserve"> </w:t>
      </w:r>
      <w:r w:rsidRPr="005815CE">
        <w:rPr>
          <w:rFonts w:ascii="Nirmala UI" w:hAnsi="Nirmala UI" w:cs="Nirmala UI"/>
          <w:sz w:val="24"/>
          <w:szCs w:val="24"/>
          <w:cs/>
          <w:lang w:bidi="ta-IN"/>
        </w:rPr>
        <w:t>நிலை</w:t>
      </w:r>
      <w:r w:rsidRPr="005815CE">
        <w:rPr>
          <w:rFonts w:ascii="Nirmala UI" w:hAnsi="Nirmala UI" w:cs="Nirmala UI"/>
          <w:sz w:val="24"/>
          <w:szCs w:val="24"/>
          <w:cs/>
          <w:lang w:bidi="ta-IN"/>
        </w:rPr>
        <w:t>யைக் கறைத்துக்கொள்வதற்கு அவசியமான உபகரணங்கள் வழங்குதல். (சக்கர நாற்காலி, கேட்டல் கருவி, கண் வில்லை,</w:t>
      </w:r>
      <w:r w:rsidR="00475F25" w:rsidRPr="005815CE">
        <w:rPr>
          <w:rFonts w:ascii="Nirmala UI" w:hAnsi="Nirmala UI" w:cs="Nirmala UI"/>
          <w:sz w:val="24"/>
          <w:szCs w:val="24"/>
          <w:cs/>
          <w:lang w:bidi="ta-IN"/>
        </w:rPr>
        <w:t xml:space="preserve"> </w:t>
      </w:r>
      <w:r w:rsidRPr="005815CE">
        <w:rPr>
          <w:rFonts w:ascii="Nirmala UI" w:hAnsi="Nirmala UI" w:cs="Nirmala UI"/>
          <w:sz w:val="24"/>
          <w:szCs w:val="24"/>
          <w:cs/>
          <w:lang w:bidi="ta-IN"/>
        </w:rPr>
        <w:t>கெலிபஸ்​</w:t>
      </w:r>
      <w:r w:rsidR="00475F25" w:rsidRPr="005815CE">
        <w:rPr>
          <w:rFonts w:ascii="Nirmala UI" w:hAnsi="Nirmala UI" w:cs="Nirmala UI"/>
          <w:sz w:val="24"/>
          <w:szCs w:val="24"/>
          <w:cs/>
          <w:lang w:bidi="ta-IN"/>
        </w:rPr>
        <w:t xml:space="preserve"> சப்பாத்து, கண்ணாடி, ஊண்று கோள், செயற்கை கை,கால், ​</w:t>
      </w:r>
      <w:r w:rsidR="00475F25" w:rsidRPr="005815CE">
        <w:rPr>
          <w:rFonts w:ascii="Nirmala UI" w:hAnsi="Nirmala UI" w:cs="Nirmala UI"/>
          <w:sz w:val="24"/>
          <w:szCs w:val="24"/>
          <w:cs/>
          <w:lang w:bidi="ta-IN"/>
        </w:rPr>
        <w:t>வெள</w:t>
      </w:r>
      <w:r w:rsidR="00475F25" w:rsidRPr="005815CE">
        <w:rPr>
          <w:rFonts w:ascii="Nirmala UI" w:hAnsi="Nirmala UI" w:cs="Nirmala UI"/>
          <w:sz w:val="24"/>
          <w:szCs w:val="24"/>
          <w:cs/>
          <w:lang w:bidi="ta-IN"/>
        </w:rPr>
        <w:t>்ளைப் பிரம்பு )</w:t>
      </w:r>
    </w:p>
    <w:p w:rsidR="00475F25" w:rsidRPr="002F542E" w:rsidRDefault="00475F25">
      <w:pPr>
        <w:rPr>
          <w:rFonts w:ascii="Nirmala UI" w:hAnsi="Nirmala UI" w:cs="Nirmala UI"/>
          <w:color w:val="7030A0"/>
          <w:sz w:val="24"/>
          <w:szCs w:val="24"/>
          <w:lang w:bidi="ta-IN"/>
        </w:rPr>
      </w:pPr>
      <w:r w:rsidRPr="002F542E">
        <w:rPr>
          <w:rFonts w:ascii="Nirmala UI" w:hAnsi="Nirmala UI" w:cs="Nirmala UI"/>
          <w:color w:val="7030A0"/>
          <w:sz w:val="24"/>
          <w:szCs w:val="24"/>
          <w:cs/>
          <w:lang w:bidi="ta-IN"/>
        </w:rPr>
        <w:t xml:space="preserve">தகைமைகள் </w:t>
      </w:r>
      <w:r w:rsidRPr="002F542E">
        <w:rPr>
          <w:rFonts w:ascii="Nirmala UI" w:hAnsi="Nirmala UI" w:cs="Nirmala UI"/>
          <w:color w:val="7030A0"/>
          <w:sz w:val="24"/>
          <w:szCs w:val="24"/>
          <w:lang w:bidi="ta-IN"/>
        </w:rPr>
        <w:t xml:space="preserve">:- </w:t>
      </w:r>
    </w:p>
    <w:p w:rsidR="00475F25" w:rsidRPr="005815CE" w:rsidRDefault="00475F25" w:rsidP="00475F25">
      <w:pPr>
        <w:rPr>
          <w:rFonts w:ascii="Nirmala UI" w:hAnsi="Nirmala UI" w:cs="Nirmala UI"/>
          <w:sz w:val="24"/>
          <w:szCs w:val="24"/>
          <w:lang w:bidi="ta-IN"/>
        </w:rPr>
      </w:pPr>
      <w:r w:rsidRPr="005815CE">
        <w:rPr>
          <w:rFonts w:ascii="Nirmala UI" w:hAnsi="Nirmala UI" w:cs="Nirmala UI"/>
          <w:sz w:val="24"/>
          <w:szCs w:val="24"/>
          <w:cs/>
          <w:lang w:bidi="ta-IN"/>
        </w:rPr>
        <w:t>குறைந்த வருமானமுடைய  அங்கவீனமான</w:t>
      </w:r>
      <w:r w:rsidRPr="005815CE">
        <w:rPr>
          <w:rFonts w:ascii="Nirmala UI" w:hAnsi="Nirmala UI" w:cs="Nirmala UI"/>
          <w:sz w:val="24"/>
          <w:szCs w:val="24"/>
          <w:cs/>
          <w:lang w:bidi="ta-IN"/>
        </w:rPr>
        <w:t>வராக இருத்தல்.</w:t>
      </w:r>
    </w:p>
    <w:p w:rsidR="00475F25" w:rsidRPr="002F542E" w:rsidRDefault="005815CE" w:rsidP="00475F25">
      <w:pPr>
        <w:rPr>
          <w:rFonts w:ascii="Nirmala UI" w:hAnsi="Nirmala UI" w:cs="Nirmala UI"/>
          <w:color w:val="7030A0"/>
          <w:sz w:val="24"/>
          <w:szCs w:val="24"/>
          <w:lang w:bidi="ta-IN"/>
        </w:rPr>
      </w:pPr>
      <w:r w:rsidRPr="002F542E">
        <w:rPr>
          <w:rFonts w:ascii="Nirmala UI" w:hAnsi="Nirmala UI" w:cs="Nirmala UI"/>
          <w:color w:val="7030A0"/>
          <w:sz w:val="24"/>
          <w:szCs w:val="24"/>
          <w:cs/>
          <w:lang w:bidi="ta-IN"/>
        </w:rPr>
        <w:t>அவசியமான</w:t>
      </w:r>
      <w:r w:rsidRPr="002F542E">
        <w:rPr>
          <w:rFonts w:ascii="Nirmala UI" w:hAnsi="Nirmala UI" w:cs="Nirmala UI"/>
          <w:color w:val="7030A0"/>
          <w:sz w:val="24"/>
          <w:szCs w:val="24"/>
          <w:cs/>
          <w:lang w:bidi="ta-IN"/>
        </w:rPr>
        <w:t xml:space="preserve"> கடித ஆவணங்கள் </w:t>
      </w:r>
      <w:r w:rsidRPr="002F542E">
        <w:rPr>
          <w:rFonts w:ascii="Nirmala UI" w:hAnsi="Nirmala UI" w:cs="Nirmala UI"/>
          <w:color w:val="7030A0"/>
          <w:sz w:val="24"/>
          <w:szCs w:val="24"/>
          <w:lang w:bidi="ta-IN"/>
        </w:rPr>
        <w:t xml:space="preserve">:- </w:t>
      </w:r>
    </w:p>
    <w:p w:rsidR="005815CE" w:rsidRPr="005815CE" w:rsidRDefault="0061730C" w:rsidP="005815CE">
      <w:pPr>
        <w:pStyle w:val="ListParagraph"/>
        <w:numPr>
          <w:ilvl w:val="0"/>
          <w:numId w:val="3"/>
        </w:numPr>
        <w:rPr>
          <w:rFonts w:ascii="Nirmala UI" w:hAnsi="Nirmala UI" w:cs="Nirmala UI"/>
          <w:sz w:val="24"/>
          <w:szCs w:val="24"/>
          <w:lang w:bidi="ta-IN"/>
        </w:rPr>
      </w:pPr>
      <w:r w:rsidRPr="005815CE">
        <w:rPr>
          <w:rFonts w:ascii="Nirmala UI" w:hAnsi="Nirmala UI" w:cs="Nirmala UI"/>
          <w:sz w:val="24"/>
          <w:szCs w:val="24"/>
          <w:cs/>
          <w:lang w:bidi="ta-IN"/>
        </w:rPr>
        <w:t>அங்கவீனமானவ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ர் என்பதற்கான </w:t>
      </w:r>
      <w:r w:rsidRPr="005815CE">
        <w:rPr>
          <w:rFonts w:ascii="Nirmala UI" w:hAnsi="Nirmala UI" w:cs="Nirmala UI"/>
          <w:sz w:val="24"/>
          <w:szCs w:val="24"/>
          <w:cs/>
          <w:lang w:bidi="ta-IN"/>
        </w:rPr>
        <w:t>அறிக்கை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.</w:t>
      </w:r>
    </w:p>
    <w:p w:rsidR="005815CE" w:rsidRPr="005815CE" w:rsidRDefault="005815CE" w:rsidP="005815CE">
      <w:pPr>
        <w:pStyle w:val="ListParagraph"/>
        <w:numPr>
          <w:ilvl w:val="0"/>
          <w:numId w:val="3"/>
        </w:numPr>
        <w:rPr>
          <w:rFonts w:ascii="Nirmala UI" w:hAnsi="Nirmala UI" w:cs="Nirmala UI"/>
          <w:sz w:val="24"/>
          <w:szCs w:val="24"/>
          <w:cs/>
          <w:lang w:bidi="ta-IN"/>
        </w:rPr>
      </w:pPr>
      <w:r w:rsidRPr="005815CE">
        <w:rPr>
          <w:rFonts w:ascii="Nirmala UI" w:hAnsi="Nirmala UI" w:cs="Nirmala UI"/>
          <w:sz w:val="24"/>
          <w:szCs w:val="24"/>
          <w:cs/>
          <w:lang w:bidi="ta-IN"/>
        </w:rPr>
        <w:t>குறைந்த வருமானமுடைய</w:t>
      </w:r>
      <w:r w:rsidRPr="005815CE">
        <w:rPr>
          <w:rFonts w:ascii="Nirmala UI" w:hAnsi="Nirmala UI" w:cs="Nirmala UI"/>
          <w:sz w:val="24"/>
          <w:szCs w:val="24"/>
          <w:cs/>
          <w:lang w:bidi="ta-IN"/>
        </w:rPr>
        <w:t>வர் என்பதை உண்மைப்படுத்தும் கிராம சேவகரின் அறிக்கை.</w:t>
      </w:r>
    </w:p>
    <w:p w:rsidR="005815CE" w:rsidRPr="005815CE" w:rsidRDefault="005815CE" w:rsidP="005815CE">
      <w:pPr>
        <w:pStyle w:val="ListParagraph"/>
        <w:numPr>
          <w:ilvl w:val="0"/>
          <w:numId w:val="3"/>
        </w:numPr>
        <w:rPr>
          <w:rFonts w:ascii="Nirmala UI" w:hAnsi="Nirmala UI" w:cs="Nirmala UI"/>
          <w:sz w:val="24"/>
          <w:szCs w:val="24"/>
          <w:lang w:bidi="ta-IN"/>
        </w:rPr>
      </w:pPr>
      <w:r w:rsidRPr="005815CE">
        <w:rPr>
          <w:rFonts w:ascii="Nirmala UI" w:hAnsi="Nirmala UI" w:cs="Nirmala UI"/>
          <w:sz w:val="24"/>
          <w:szCs w:val="24"/>
          <w:cs/>
          <w:lang w:bidi="ta-IN"/>
        </w:rPr>
        <w:t>சம்பந்தப்பட்ட வைத்திய அறிக்கை.</w:t>
      </w:r>
    </w:p>
    <w:p w:rsidR="00816128" w:rsidRPr="005815CE" w:rsidRDefault="005815CE" w:rsidP="005815CE">
      <w:pPr>
        <w:rPr>
          <w:rFonts w:ascii="Nirmala UI" w:hAnsi="Nirmala UI" w:cs="Nirmala UI"/>
          <w:sz w:val="24"/>
          <w:szCs w:val="24"/>
          <w:lang w:bidi="ta-IN"/>
        </w:rPr>
      </w:pPr>
      <w:r w:rsidRPr="005815CE">
        <w:rPr>
          <w:rFonts w:ascii="Nirmala UI" w:hAnsi="Nirmala UI" w:cs="Nirmala UI"/>
          <w:sz w:val="24"/>
          <w:szCs w:val="24"/>
          <w:cs/>
          <w:lang w:bidi="ta-IN"/>
        </w:rPr>
        <w:t>​</w:t>
      </w:r>
      <w:bookmarkStart w:id="0" w:name="_GoBack"/>
      <w:r w:rsidRPr="002F542E">
        <w:rPr>
          <w:rFonts w:ascii="Nirmala UI" w:hAnsi="Nirmala UI" w:cs="Nirmala UI"/>
          <w:color w:val="7030A0"/>
          <w:sz w:val="24"/>
          <w:szCs w:val="24"/>
          <w:cs/>
          <w:lang w:bidi="ta-IN"/>
        </w:rPr>
        <w:t xml:space="preserve">வேலை ஒழுங்கு முறை </w:t>
      </w:r>
      <w:r w:rsidRPr="002F542E">
        <w:rPr>
          <w:rFonts w:ascii="Nirmala UI" w:hAnsi="Nirmala UI" w:cs="Nirmala UI"/>
          <w:color w:val="7030A0"/>
          <w:sz w:val="24"/>
          <w:szCs w:val="24"/>
          <w:lang w:bidi="ta-IN"/>
        </w:rPr>
        <w:t xml:space="preserve">:- </w:t>
      </w:r>
      <w:bookmarkEnd w:id="0"/>
    </w:p>
    <w:p w:rsidR="005815CE" w:rsidRDefault="005815CE" w:rsidP="005815CE">
      <w:pPr>
        <w:pStyle w:val="ListParagraph"/>
        <w:numPr>
          <w:ilvl w:val="0"/>
          <w:numId w:val="4"/>
        </w:numPr>
        <w:rPr>
          <w:rFonts w:ascii="Nirmala UI" w:hAnsi="Nirmala UI" w:cs="Nirmala UI" w:hint="cs"/>
          <w:sz w:val="24"/>
          <w:szCs w:val="24"/>
          <w:lang w:bidi="ta-IN"/>
        </w:rPr>
      </w:pPr>
      <w:r w:rsidRPr="005815CE">
        <w:rPr>
          <w:rFonts w:ascii="Nirmala UI" w:hAnsi="Nirmala UI" w:cs="Nirmala UI"/>
          <w:sz w:val="24"/>
          <w:szCs w:val="24"/>
          <w:cs/>
          <w:lang w:bidi="ta-IN"/>
        </w:rPr>
        <w:t>விண்ண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ப்பப் படிவம் மற்றும்</w:t>
      </w:r>
      <w:r w:rsidR="0061730C">
        <w:rPr>
          <w:rFonts w:ascii="Nirmala UI" w:hAnsi="Nirmala UI" w:cs="Nirmala UI" w:hint="cs"/>
          <w:sz w:val="24"/>
          <w:szCs w:val="24"/>
          <w:cs/>
          <w:lang w:bidi="ta-IN"/>
        </w:rPr>
        <w:t xml:space="preserve"> 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வைத்திய </w:t>
      </w:r>
      <w:r w:rsidR="0061730C">
        <w:rPr>
          <w:rFonts w:ascii="Nirmala UI" w:hAnsi="Nirmala UI" w:cs="Nirmala UI" w:hint="cs"/>
          <w:sz w:val="24"/>
          <w:szCs w:val="24"/>
          <w:cs/>
          <w:lang w:bidi="ta-IN"/>
        </w:rPr>
        <w:t xml:space="preserve">அறிக்கையை </w:t>
      </w:r>
      <w:r w:rsidR="0061730C" w:rsidRPr="005815CE">
        <w:rPr>
          <w:rFonts w:ascii="Nirmala UI" w:hAnsi="Nirmala UI" w:cs="Nirmala UI"/>
          <w:sz w:val="24"/>
          <w:szCs w:val="24"/>
          <w:cs/>
          <w:lang w:bidi="ta-IN"/>
        </w:rPr>
        <w:t>கிராம சேவகரின்</w:t>
      </w:r>
      <w:r w:rsidR="0061730C">
        <w:rPr>
          <w:rFonts w:ascii="Nirmala UI" w:hAnsi="Nirmala UI" w:cs="Nirmala UI" w:hint="cs"/>
          <w:sz w:val="24"/>
          <w:szCs w:val="24"/>
          <w:cs/>
          <w:lang w:bidi="ta-IN"/>
        </w:rPr>
        <w:t xml:space="preserve"> சிபாரிசின் பின்னர் அலுவலகத்திற்கு வழங்குதல்.</w:t>
      </w:r>
    </w:p>
    <w:p w:rsidR="0061730C" w:rsidRDefault="0061730C" w:rsidP="005815CE">
      <w:pPr>
        <w:pStyle w:val="ListParagraph"/>
        <w:numPr>
          <w:ilvl w:val="0"/>
          <w:numId w:val="4"/>
        </w:num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சமூக சேவை அதிகாரியின் சிபாரிசு.</w:t>
      </w:r>
    </w:p>
    <w:p w:rsidR="0061730C" w:rsidRDefault="0061730C" w:rsidP="005815CE">
      <w:pPr>
        <w:pStyle w:val="ListParagraph"/>
        <w:numPr>
          <w:ilvl w:val="0"/>
          <w:numId w:val="4"/>
        </w:num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பிரதேச செயலாளர் அனுமதி அளித்தல்.</w:t>
      </w:r>
    </w:p>
    <w:p w:rsidR="0061730C" w:rsidRDefault="0061730C" w:rsidP="005815CE">
      <w:pPr>
        <w:pStyle w:val="ListParagraph"/>
        <w:numPr>
          <w:ilvl w:val="0"/>
          <w:numId w:val="4"/>
        </w:num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​</w:t>
      </w:r>
      <w:r w:rsidRPr="005815CE">
        <w:rPr>
          <w:rFonts w:ascii="Nirmala UI" w:hAnsi="Nirmala UI" w:cs="Nirmala UI"/>
          <w:sz w:val="24"/>
          <w:szCs w:val="24"/>
          <w:cs/>
          <w:lang w:bidi="ta-IN"/>
        </w:rPr>
        <w:t>அங்கவீன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 </w:t>
      </w:r>
      <w:r w:rsidR="002F542E">
        <w:rPr>
          <w:rFonts w:ascii="Nirmala UI" w:hAnsi="Nirmala UI" w:cs="Nirmala UI"/>
          <w:sz w:val="24"/>
          <w:szCs w:val="24"/>
          <w:cs/>
          <w:lang w:bidi="ta-IN"/>
        </w:rPr>
        <w:t>உபகரணங்</w:t>
      </w:r>
      <w:r w:rsidR="002F542E">
        <w:rPr>
          <w:rFonts w:ascii="Nirmala UI" w:hAnsi="Nirmala UI" w:cs="Nirmala UI" w:hint="cs"/>
          <w:sz w:val="24"/>
          <w:szCs w:val="24"/>
          <w:cs/>
          <w:lang w:bidi="ta-IN"/>
        </w:rPr>
        <w:t>க</w:t>
      </w:r>
      <w:r w:rsidR="002F542E">
        <w:rPr>
          <w:rFonts w:ascii="Nirmala UI" w:hAnsi="Nirmala UI" w:cs="Nirmala UI"/>
          <w:sz w:val="24"/>
          <w:szCs w:val="24"/>
          <w:cs/>
          <w:lang w:bidi="ta-IN"/>
        </w:rPr>
        <w:t>ளை</w:t>
      </w:r>
      <w:r w:rsidR="002F542E">
        <w:rPr>
          <w:rFonts w:ascii="Nirmala UI" w:hAnsi="Nirmala UI" w:cs="Nirmala UI" w:hint="cs"/>
          <w:sz w:val="24"/>
          <w:szCs w:val="24"/>
          <w:cs/>
          <w:lang w:bidi="ta-IN"/>
        </w:rPr>
        <w:t>ப் பெற்றுக் கொள்வதற்காக மாகாண சமூக சேவைத் திணைக்களத்துக்கு வழங்குதல்.</w:t>
      </w:r>
    </w:p>
    <w:p w:rsidR="002F542E" w:rsidRPr="005815CE" w:rsidRDefault="002F542E" w:rsidP="005815CE">
      <w:pPr>
        <w:pStyle w:val="ListParagraph"/>
        <w:numPr>
          <w:ilvl w:val="0"/>
          <w:numId w:val="4"/>
        </w:numPr>
        <w:rPr>
          <w:rFonts w:ascii="Nirmala UI" w:hAnsi="Nirmala UI" w:cs="Nirmala UI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வி</w:t>
      </w:r>
      <w:r w:rsidRPr="005815CE">
        <w:rPr>
          <w:rFonts w:ascii="Nirmala UI" w:hAnsi="Nirmala UI" w:cs="Nirmala UI"/>
          <w:sz w:val="24"/>
          <w:szCs w:val="24"/>
          <w:cs/>
          <w:lang w:bidi="ta-IN"/>
        </w:rPr>
        <w:t>ண்ண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ப்ப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ித்த </w:t>
      </w:r>
      <w:r>
        <w:rPr>
          <w:rFonts w:ascii="Nirmala UI" w:hAnsi="Nirmala UI" w:cs="Nirmala UI"/>
          <w:sz w:val="24"/>
          <w:szCs w:val="24"/>
          <w:cs/>
          <w:lang w:bidi="ta-IN"/>
        </w:rPr>
        <w:t>உபகரணங்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க</w:t>
      </w:r>
      <w:r>
        <w:rPr>
          <w:rFonts w:ascii="Nirmala UI" w:hAnsi="Nirmala UI" w:cs="Nirmala UI"/>
          <w:sz w:val="24"/>
          <w:szCs w:val="24"/>
          <w:cs/>
          <w:lang w:bidi="ta-IN"/>
        </w:rPr>
        <w:t>ளை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 </w:t>
      </w:r>
      <w:r w:rsidRPr="005815CE">
        <w:rPr>
          <w:rFonts w:ascii="Nirmala UI" w:hAnsi="Nirmala UI" w:cs="Nirmala UI"/>
          <w:sz w:val="24"/>
          <w:szCs w:val="24"/>
          <w:cs/>
          <w:lang w:bidi="ta-IN"/>
        </w:rPr>
        <w:t>விண்ண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ப்ப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தாரர்களுக்கு 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வழங்குதல்</w:t>
      </w:r>
    </w:p>
    <w:sectPr w:rsidR="002F542E" w:rsidRPr="005815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26E8A"/>
    <w:multiLevelType w:val="hybridMultilevel"/>
    <w:tmpl w:val="048CDF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1175B"/>
    <w:multiLevelType w:val="hybridMultilevel"/>
    <w:tmpl w:val="6D0A83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CB4366"/>
    <w:multiLevelType w:val="hybridMultilevel"/>
    <w:tmpl w:val="B7E07C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8C2CB7"/>
    <w:multiLevelType w:val="hybridMultilevel"/>
    <w:tmpl w:val="69C630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128"/>
    <w:rsid w:val="002F542E"/>
    <w:rsid w:val="00475F25"/>
    <w:rsid w:val="005669D8"/>
    <w:rsid w:val="005815CE"/>
    <w:rsid w:val="0061730C"/>
    <w:rsid w:val="0081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4C9D7"/>
  <w15:chartTrackingRefBased/>
  <w15:docId w15:val="{F6C62639-E195-4459-A114-ABD4F14C7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15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2018-12-06T07:48:00Z</dcterms:created>
  <dcterms:modified xsi:type="dcterms:W3CDTF">2018-12-06T08:38:00Z</dcterms:modified>
</cp:coreProperties>
</file>