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C7D" w:rsidRPr="00440F05" w:rsidRDefault="00107C7D">
      <w:pPr>
        <w:rPr>
          <w:rFonts w:ascii="Nirmala UI" w:hAnsi="Nirmala UI" w:cs="Nirmala UI" w:hint="cs"/>
          <w:b/>
          <w:bCs/>
          <w:color w:val="C00000"/>
          <w:sz w:val="32"/>
          <w:szCs w:val="32"/>
          <w:lang w:bidi="ta-IN"/>
        </w:rPr>
      </w:pPr>
      <w:r w:rsidRPr="00440F05">
        <w:rPr>
          <w:rFonts w:ascii="Nirmala UI" w:hAnsi="Nirmala UI" w:cs="Nirmala UI" w:hint="cs"/>
          <w:b/>
          <w:bCs/>
          <w:color w:val="C00000"/>
          <w:sz w:val="32"/>
          <w:szCs w:val="32"/>
          <w:cs/>
          <w:lang w:bidi="ta-IN"/>
        </w:rPr>
        <w:t xml:space="preserve">கர்ப்பிணித் தாய்மார்களுக்காக வழங்கப்படும் ரூபா. 20000/=போசாக்குக் கொடுப்பனவு. </w:t>
      </w:r>
    </w:p>
    <w:p w:rsidR="00107C7D" w:rsidRPr="00440F05" w:rsidRDefault="00107C7D">
      <w:pPr>
        <w:rPr>
          <w:rFonts w:ascii="Nirmala UI" w:hAnsi="Nirmala UI" w:cs="Nirmala UI"/>
          <w:color w:val="7030A0"/>
          <w:sz w:val="24"/>
          <w:szCs w:val="24"/>
          <w:lang w:bidi="ta-IN"/>
        </w:rPr>
      </w:pPr>
      <w:r w:rsidRPr="00440F05">
        <w:rPr>
          <w:rFonts w:ascii="Nirmala UI" w:hAnsi="Nirmala UI" w:cs="Nirmala UI" w:hint="cs"/>
          <w:color w:val="7030A0"/>
          <w:sz w:val="24"/>
          <w:szCs w:val="24"/>
          <w:cs/>
          <w:lang w:bidi="ta-IN"/>
        </w:rPr>
        <w:t xml:space="preserve">நோக்கம் </w:t>
      </w:r>
      <w:r w:rsidRPr="00440F05">
        <w:rPr>
          <w:rFonts w:ascii="Nirmala UI" w:hAnsi="Nirmala UI" w:cs="Nirmala UI"/>
          <w:color w:val="7030A0"/>
          <w:sz w:val="24"/>
          <w:szCs w:val="24"/>
          <w:lang w:bidi="ta-IN"/>
        </w:rPr>
        <w:t xml:space="preserve">:- </w:t>
      </w:r>
    </w:p>
    <w:p w:rsidR="00107C7D" w:rsidRDefault="00107C7D">
      <w:pPr>
        <w:rPr>
          <w:rFonts w:ascii="Nirmala UI" w:hAnsi="Nirmala UI" w:cs="Nirmala UI" w:hint="cs"/>
          <w:sz w:val="24"/>
          <w:szCs w:val="24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>இலங்கையில் பாரம் குறைந்த குழந்தைகள் பிறப்பதைத் தவிர்த்தல்.</w:t>
      </w:r>
    </w:p>
    <w:p w:rsidR="00107C7D" w:rsidRPr="00440F05" w:rsidRDefault="00107C7D">
      <w:pPr>
        <w:rPr>
          <w:rFonts w:ascii="Nirmala UI" w:hAnsi="Nirmala UI" w:cs="Nirmala UI"/>
          <w:color w:val="7030A0"/>
          <w:sz w:val="24"/>
          <w:szCs w:val="24"/>
          <w:lang w:bidi="ta-IN"/>
        </w:rPr>
      </w:pPr>
      <w:r w:rsidRPr="00440F05">
        <w:rPr>
          <w:rFonts w:ascii="Nirmala UI" w:hAnsi="Nirmala UI" w:cs="Nirmala UI" w:hint="cs"/>
          <w:color w:val="7030A0"/>
          <w:sz w:val="24"/>
          <w:szCs w:val="24"/>
          <w:cs/>
          <w:lang w:bidi="ta-IN"/>
        </w:rPr>
        <w:t xml:space="preserve">தகைமைகள் </w:t>
      </w:r>
      <w:r w:rsidRPr="00440F05">
        <w:rPr>
          <w:rFonts w:ascii="Nirmala UI" w:hAnsi="Nirmala UI" w:cs="Nirmala UI"/>
          <w:color w:val="7030A0"/>
          <w:sz w:val="24"/>
          <w:szCs w:val="24"/>
          <w:lang w:bidi="ta-IN"/>
        </w:rPr>
        <w:t xml:space="preserve">:- </w:t>
      </w:r>
    </w:p>
    <w:p w:rsidR="00107C7D" w:rsidRDefault="00107C7D">
      <w:pPr>
        <w:rPr>
          <w:rFonts w:ascii="Nirmala UI" w:hAnsi="Nirmala UI" w:cs="Nirmala UI" w:hint="cs"/>
          <w:sz w:val="24"/>
          <w:szCs w:val="24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>கர்ப்பிணித் தாய்</w:t>
      </w:r>
      <w:r>
        <w:rPr>
          <w:rFonts w:ascii="Nirmala UI" w:hAnsi="Nirmala UI" w:cs="Nirmala UI"/>
          <w:sz w:val="24"/>
          <w:szCs w:val="24"/>
          <w:lang w:bidi="ta-IN"/>
        </w:rPr>
        <w:t xml:space="preserve"> </w:t>
      </w:r>
      <w:r>
        <w:rPr>
          <w:rFonts w:ascii="Nirmala UI" w:hAnsi="Nirmala UI" w:cs="Nirmala UI" w:hint="cs"/>
          <w:sz w:val="24"/>
          <w:szCs w:val="24"/>
          <w:cs/>
          <w:lang w:bidi="ta-IN"/>
        </w:rPr>
        <w:t xml:space="preserve">என </w:t>
      </w:r>
      <w:r w:rsidR="001C5EF3">
        <w:rPr>
          <w:rFonts w:ascii="Nirmala UI" w:hAnsi="Nirmala UI" w:cs="Nirmala UI" w:hint="cs"/>
          <w:sz w:val="24"/>
          <w:szCs w:val="24"/>
          <w:cs/>
          <w:lang w:bidi="ta-IN"/>
        </w:rPr>
        <w:t>கர்ப்பவதி பிணி ஆய்வு நிலையத்தில் பதிவு செய்திருத்தல்.</w:t>
      </w:r>
    </w:p>
    <w:p w:rsidR="001C5EF3" w:rsidRPr="00440F05" w:rsidRDefault="001C5EF3">
      <w:pPr>
        <w:rPr>
          <w:rFonts w:ascii="Nirmala UI" w:hAnsi="Nirmala UI" w:cs="Nirmala UI"/>
          <w:color w:val="7030A0"/>
          <w:sz w:val="24"/>
          <w:szCs w:val="24"/>
          <w:lang w:bidi="ta-IN"/>
        </w:rPr>
      </w:pPr>
      <w:r w:rsidRPr="00440F05">
        <w:rPr>
          <w:rFonts w:ascii="Nirmala UI" w:hAnsi="Nirmala UI" w:cs="Nirmala UI" w:hint="cs"/>
          <w:color w:val="7030A0"/>
          <w:sz w:val="24"/>
          <w:szCs w:val="24"/>
          <w:cs/>
          <w:lang w:bidi="ta-IN"/>
        </w:rPr>
        <w:t xml:space="preserve">அவசியமான ஆவணங்கள் </w:t>
      </w:r>
      <w:r w:rsidRPr="00440F05">
        <w:rPr>
          <w:rFonts w:ascii="Nirmala UI" w:hAnsi="Nirmala UI" w:cs="Nirmala UI"/>
          <w:color w:val="7030A0"/>
          <w:sz w:val="24"/>
          <w:szCs w:val="24"/>
          <w:lang w:bidi="ta-IN"/>
        </w:rPr>
        <w:t xml:space="preserve">:- </w:t>
      </w:r>
    </w:p>
    <w:p w:rsidR="001C5EF3" w:rsidRDefault="001C5EF3" w:rsidP="001C5EF3">
      <w:pPr>
        <w:pStyle w:val="ListParagraph"/>
        <w:numPr>
          <w:ilvl w:val="0"/>
          <w:numId w:val="1"/>
        </w:numPr>
        <w:rPr>
          <w:rFonts w:ascii="Nirmala UI" w:hAnsi="Nirmala UI" w:cs="Nirmala UI" w:hint="cs"/>
          <w:sz w:val="24"/>
          <w:szCs w:val="24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>பிரதேச ச</w:t>
      </w:r>
      <w:r w:rsidR="00440F05">
        <w:rPr>
          <w:rFonts w:ascii="Nirmala UI" w:hAnsi="Nirmala UI" w:cs="Nirmala UI" w:hint="cs"/>
          <w:sz w:val="24"/>
          <w:szCs w:val="24"/>
          <w:cs/>
          <w:lang w:bidi="ta-IN"/>
        </w:rPr>
        <w:t>ெயலாளர் காரியால</w:t>
      </w:r>
      <w:r>
        <w:rPr>
          <w:rFonts w:ascii="Nirmala UI" w:hAnsi="Nirmala UI" w:cs="Nirmala UI" w:hint="cs"/>
          <w:sz w:val="24"/>
          <w:szCs w:val="24"/>
          <w:cs/>
          <w:lang w:bidi="ta-IN"/>
        </w:rPr>
        <w:t>யத்தில் அல்லது குடும்ப சுகாதார சேவகியிடத்தில் பெற்றுக் கொண்ட விண்ணப்பப் படிவம்.</w:t>
      </w:r>
    </w:p>
    <w:p w:rsidR="001C5EF3" w:rsidRDefault="001C5EF3" w:rsidP="001C5EF3">
      <w:pPr>
        <w:pStyle w:val="ListParagraph"/>
        <w:numPr>
          <w:ilvl w:val="0"/>
          <w:numId w:val="1"/>
        </w:numPr>
        <w:rPr>
          <w:rFonts w:ascii="Nirmala UI" w:hAnsi="Nirmala UI" w:cs="Nirmala UI" w:hint="cs"/>
          <w:sz w:val="24"/>
          <w:szCs w:val="24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>கர்ப்பவதிகளின் பதிவேட்டின் உண்மைப்படுத்தப்பட்ட புகைப்படப் பிரதி.</w:t>
      </w:r>
    </w:p>
    <w:p w:rsidR="001C5EF3" w:rsidRDefault="001C5EF3" w:rsidP="001C5EF3">
      <w:pPr>
        <w:pStyle w:val="ListParagraph"/>
        <w:numPr>
          <w:ilvl w:val="0"/>
          <w:numId w:val="1"/>
        </w:numPr>
        <w:rPr>
          <w:rFonts w:ascii="Nirmala UI" w:hAnsi="Nirmala UI" w:cs="Nirmala UI"/>
          <w:sz w:val="24"/>
          <w:szCs w:val="24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>கிராம சேவகரின் சிபாரிசு.</w:t>
      </w:r>
    </w:p>
    <w:p w:rsidR="001C5EF3" w:rsidRDefault="001C5EF3" w:rsidP="001C5EF3">
      <w:pPr>
        <w:pStyle w:val="ListParagraph"/>
        <w:numPr>
          <w:ilvl w:val="0"/>
          <w:numId w:val="1"/>
        </w:numPr>
        <w:rPr>
          <w:rFonts w:ascii="Nirmala UI" w:hAnsi="Nirmala UI" w:cs="Nirmala UI"/>
          <w:sz w:val="24"/>
          <w:szCs w:val="24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>​</w:t>
      </w:r>
      <w:r w:rsidR="00BD249E">
        <w:rPr>
          <w:rFonts w:ascii="Nirmala UI" w:hAnsi="Nirmala UI" w:cs="Nirmala UI" w:hint="cs"/>
          <w:sz w:val="24"/>
          <w:szCs w:val="24"/>
          <w:cs/>
          <w:lang w:bidi="ta-IN"/>
        </w:rPr>
        <w:t>வைத்</w:t>
      </w:r>
      <w:r>
        <w:rPr>
          <w:rFonts w:ascii="Nirmala UI" w:hAnsi="Nirmala UI" w:cs="Nirmala UI" w:hint="cs"/>
          <w:sz w:val="24"/>
          <w:szCs w:val="24"/>
          <w:cs/>
          <w:lang w:bidi="ta-IN"/>
        </w:rPr>
        <w:t xml:space="preserve">தியரின் </w:t>
      </w:r>
      <w:r>
        <w:rPr>
          <w:rFonts w:ascii="Nirmala UI" w:hAnsi="Nirmala UI" w:cs="Nirmala UI" w:hint="cs"/>
          <w:sz w:val="24"/>
          <w:szCs w:val="24"/>
          <w:cs/>
          <w:lang w:bidi="ta-IN"/>
        </w:rPr>
        <w:t>சிபாரிசு.</w:t>
      </w:r>
    </w:p>
    <w:p w:rsidR="001C5EF3" w:rsidRPr="00440F05" w:rsidRDefault="00BD249E" w:rsidP="00BD249E">
      <w:pPr>
        <w:rPr>
          <w:rFonts w:ascii="Nirmala UI" w:hAnsi="Nirmala UI" w:cs="Nirmala UI"/>
          <w:color w:val="7030A0"/>
          <w:sz w:val="24"/>
          <w:szCs w:val="24"/>
          <w:lang w:bidi="ta-IN"/>
        </w:rPr>
      </w:pPr>
      <w:r w:rsidRPr="00440F05">
        <w:rPr>
          <w:rFonts w:ascii="Nirmala UI" w:hAnsi="Nirmala UI" w:cs="Nirmala UI" w:hint="cs"/>
          <w:color w:val="7030A0"/>
          <w:sz w:val="24"/>
          <w:szCs w:val="24"/>
          <w:cs/>
          <w:lang w:bidi="ta-IN"/>
        </w:rPr>
        <w:t>சிபாரிசு</w:t>
      </w:r>
      <w:r w:rsidRPr="00440F05">
        <w:rPr>
          <w:rFonts w:ascii="Nirmala UI" w:hAnsi="Nirmala UI" w:cs="Nirmala UI" w:hint="cs"/>
          <w:color w:val="7030A0"/>
          <w:sz w:val="24"/>
          <w:szCs w:val="24"/>
          <w:cs/>
          <w:lang w:bidi="ta-IN"/>
        </w:rPr>
        <w:t xml:space="preserve"> செய்யப்பட்ட ஆகாரப் பட்டியல்</w:t>
      </w:r>
      <w:r w:rsidRPr="00440F05">
        <w:rPr>
          <w:rFonts w:ascii="Nirmala UI" w:hAnsi="Nirmala UI" w:cs="Nirmala UI"/>
          <w:color w:val="7030A0"/>
          <w:sz w:val="24"/>
          <w:szCs w:val="24"/>
          <w:lang w:bidi="ta-IN"/>
        </w:rPr>
        <w:t xml:space="preserve"> :-</w:t>
      </w:r>
    </w:p>
    <w:p w:rsidR="00BD249E" w:rsidRPr="00440F05" w:rsidRDefault="00BD249E" w:rsidP="00BD249E">
      <w:pPr>
        <w:rPr>
          <w:rFonts w:ascii="Nirmala UI" w:hAnsi="Nirmala UI" w:cs="Nirmala UI" w:hint="cs"/>
          <w:color w:val="FF0000"/>
          <w:sz w:val="24"/>
          <w:szCs w:val="24"/>
          <w:lang w:bidi="ta-IN"/>
        </w:rPr>
      </w:pPr>
      <w:r w:rsidRPr="00440F05">
        <w:rPr>
          <w:rFonts w:ascii="Nirmala UI" w:hAnsi="Nirmala UI" w:cs="Nirmala UI" w:hint="cs"/>
          <w:color w:val="FF0000"/>
          <w:sz w:val="24"/>
          <w:szCs w:val="24"/>
          <w:cs/>
          <w:lang w:bidi="ta-IN"/>
        </w:rPr>
        <w:t>தானிய வகை</w:t>
      </w:r>
    </w:p>
    <w:p w:rsidR="00BD249E" w:rsidRDefault="00BD249E" w:rsidP="00BD249E">
      <w:pPr>
        <w:pStyle w:val="ListParagraph"/>
        <w:numPr>
          <w:ilvl w:val="0"/>
          <w:numId w:val="2"/>
        </w:numPr>
        <w:rPr>
          <w:rFonts w:ascii="Nirmala UI" w:hAnsi="Nirmala UI" w:cs="Nirmala UI" w:hint="cs"/>
          <w:sz w:val="24"/>
          <w:szCs w:val="24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>அரிசி</w:t>
      </w:r>
    </w:p>
    <w:p w:rsidR="00BD249E" w:rsidRPr="00BD249E" w:rsidRDefault="00BD249E" w:rsidP="00BD249E">
      <w:pPr>
        <w:pStyle w:val="ListParagraph"/>
        <w:numPr>
          <w:ilvl w:val="0"/>
          <w:numId w:val="2"/>
        </w:numPr>
        <w:rPr>
          <w:rFonts w:ascii="Nirmala UI" w:hAnsi="Nirmala UI" w:cs="Nirmala UI" w:hint="cs"/>
          <w:sz w:val="24"/>
          <w:szCs w:val="24"/>
          <w:cs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>உழுந்து மா</w:t>
      </w:r>
    </w:p>
    <w:p w:rsidR="001C5EF3" w:rsidRPr="00440F05" w:rsidRDefault="00BD249E" w:rsidP="00BD249E">
      <w:pPr>
        <w:rPr>
          <w:rFonts w:ascii="Nirmala UI" w:hAnsi="Nirmala UI" w:cs="Nirmala UI" w:hint="cs"/>
          <w:color w:val="FF0000"/>
          <w:sz w:val="24"/>
          <w:szCs w:val="24"/>
          <w:lang w:bidi="ta-IN"/>
        </w:rPr>
      </w:pPr>
      <w:r w:rsidRPr="00440F05">
        <w:rPr>
          <w:rFonts w:ascii="Nirmala UI" w:hAnsi="Nirmala UI" w:cs="Nirmala UI" w:hint="cs"/>
          <w:color w:val="FF0000"/>
          <w:sz w:val="24"/>
          <w:szCs w:val="24"/>
          <w:cs/>
          <w:lang w:bidi="ta-IN"/>
        </w:rPr>
        <w:t>பால் உணவுகள்</w:t>
      </w:r>
    </w:p>
    <w:p w:rsidR="00BD249E" w:rsidRDefault="00BD249E" w:rsidP="00BD249E">
      <w:pPr>
        <w:pStyle w:val="ListParagraph"/>
        <w:numPr>
          <w:ilvl w:val="0"/>
          <w:numId w:val="3"/>
        </w:numPr>
        <w:rPr>
          <w:rFonts w:ascii="Nirmala UI" w:hAnsi="Nirmala UI" w:cs="Nirmala UI" w:hint="cs"/>
          <w:sz w:val="24"/>
          <w:szCs w:val="24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>தயிர்</w:t>
      </w:r>
    </w:p>
    <w:p w:rsidR="00BD249E" w:rsidRDefault="00BD249E" w:rsidP="00BD249E">
      <w:pPr>
        <w:pStyle w:val="ListParagraph"/>
        <w:numPr>
          <w:ilvl w:val="0"/>
          <w:numId w:val="3"/>
        </w:numPr>
        <w:rPr>
          <w:rFonts w:ascii="Nirmala UI" w:hAnsi="Nirmala UI" w:cs="Nirmala UI"/>
          <w:sz w:val="24"/>
          <w:szCs w:val="24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>பசுப் பால்</w:t>
      </w:r>
    </w:p>
    <w:p w:rsidR="00BD249E" w:rsidRPr="00440F05" w:rsidRDefault="00BD249E" w:rsidP="00BD249E">
      <w:pPr>
        <w:rPr>
          <w:rFonts w:ascii="Nirmala UI" w:hAnsi="Nirmala UI" w:cs="Nirmala UI" w:hint="cs"/>
          <w:color w:val="FF0000"/>
          <w:sz w:val="24"/>
          <w:szCs w:val="24"/>
          <w:lang w:bidi="ta-IN"/>
        </w:rPr>
      </w:pPr>
      <w:r w:rsidRPr="00440F05">
        <w:rPr>
          <w:rFonts w:ascii="Nirmala UI" w:hAnsi="Nirmala UI" w:cs="Nirmala UI" w:hint="cs"/>
          <w:color w:val="FF0000"/>
          <w:sz w:val="24"/>
          <w:szCs w:val="24"/>
          <w:cs/>
          <w:lang w:bidi="ta-IN"/>
        </w:rPr>
        <w:t>பருப்பு வகைகள்</w:t>
      </w:r>
    </w:p>
    <w:p w:rsidR="00BD249E" w:rsidRDefault="00BD249E" w:rsidP="00BD249E">
      <w:pPr>
        <w:pStyle w:val="ListParagraph"/>
        <w:numPr>
          <w:ilvl w:val="0"/>
          <w:numId w:val="4"/>
        </w:numPr>
        <w:rPr>
          <w:rFonts w:ascii="Nirmala UI" w:hAnsi="Nirmala UI" w:cs="Nirmala UI" w:hint="cs"/>
          <w:sz w:val="24"/>
          <w:szCs w:val="24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>பருப்பு</w:t>
      </w:r>
    </w:p>
    <w:p w:rsidR="00BD249E" w:rsidRDefault="00BD249E" w:rsidP="00BD249E">
      <w:pPr>
        <w:pStyle w:val="ListParagraph"/>
        <w:numPr>
          <w:ilvl w:val="0"/>
          <w:numId w:val="4"/>
        </w:numPr>
        <w:rPr>
          <w:rFonts w:ascii="Nirmala UI" w:hAnsi="Nirmala UI" w:cs="Nirmala UI"/>
          <w:sz w:val="24"/>
          <w:szCs w:val="24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>கௌப்பி</w:t>
      </w:r>
    </w:p>
    <w:p w:rsidR="00BD249E" w:rsidRDefault="00BD249E" w:rsidP="00BD249E">
      <w:pPr>
        <w:pStyle w:val="ListParagraph"/>
        <w:numPr>
          <w:ilvl w:val="0"/>
          <w:numId w:val="4"/>
        </w:numPr>
        <w:rPr>
          <w:rFonts w:ascii="Nirmala UI" w:hAnsi="Nirmala UI" w:cs="Nirmala UI" w:hint="cs"/>
          <w:sz w:val="24"/>
          <w:szCs w:val="24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>பயறு</w:t>
      </w:r>
    </w:p>
    <w:p w:rsidR="00BD249E" w:rsidRDefault="00BD249E" w:rsidP="00BD249E">
      <w:pPr>
        <w:pStyle w:val="ListParagraph"/>
        <w:numPr>
          <w:ilvl w:val="0"/>
          <w:numId w:val="4"/>
        </w:numPr>
        <w:rPr>
          <w:rFonts w:ascii="Nirmala UI" w:hAnsi="Nirmala UI" w:cs="Nirmala UI" w:hint="cs"/>
          <w:sz w:val="24"/>
          <w:szCs w:val="24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>கடலை</w:t>
      </w:r>
    </w:p>
    <w:p w:rsidR="00BD249E" w:rsidRDefault="00BD249E" w:rsidP="00BD249E">
      <w:pPr>
        <w:pStyle w:val="ListParagraph"/>
        <w:numPr>
          <w:ilvl w:val="0"/>
          <w:numId w:val="4"/>
        </w:numPr>
        <w:rPr>
          <w:rFonts w:ascii="Nirmala UI" w:hAnsi="Nirmala UI" w:cs="Nirmala UI" w:hint="cs"/>
          <w:sz w:val="24"/>
          <w:szCs w:val="24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>சோயா உற்பத்திகள்</w:t>
      </w:r>
    </w:p>
    <w:p w:rsidR="00440F05" w:rsidRDefault="00440F05" w:rsidP="00BD249E">
      <w:pPr>
        <w:rPr>
          <w:rFonts w:ascii="Nirmala UI" w:hAnsi="Nirmala UI" w:cs="Nirmala UI"/>
          <w:color w:val="FF0000"/>
          <w:sz w:val="24"/>
          <w:szCs w:val="24"/>
          <w:lang w:bidi="ta-IN"/>
        </w:rPr>
      </w:pPr>
    </w:p>
    <w:p w:rsidR="00440F05" w:rsidRDefault="00440F05" w:rsidP="00BD249E">
      <w:pPr>
        <w:rPr>
          <w:rFonts w:ascii="Nirmala UI" w:hAnsi="Nirmala UI" w:cs="Nirmala UI"/>
          <w:color w:val="FF0000"/>
          <w:sz w:val="24"/>
          <w:szCs w:val="24"/>
          <w:lang w:bidi="ta-IN"/>
        </w:rPr>
      </w:pPr>
    </w:p>
    <w:p w:rsidR="00BD249E" w:rsidRPr="00440F05" w:rsidRDefault="00BD249E" w:rsidP="00BD249E">
      <w:pPr>
        <w:rPr>
          <w:rFonts w:ascii="Nirmala UI" w:hAnsi="Nirmala UI" w:cs="Nirmala UI" w:hint="cs"/>
          <w:color w:val="FF0000"/>
          <w:sz w:val="24"/>
          <w:szCs w:val="24"/>
          <w:lang w:bidi="ta-IN"/>
        </w:rPr>
      </w:pPr>
      <w:bookmarkStart w:id="0" w:name="_GoBack"/>
      <w:bookmarkEnd w:id="0"/>
      <w:r w:rsidRPr="00440F05">
        <w:rPr>
          <w:rFonts w:ascii="Nirmala UI" w:hAnsi="Nirmala UI" w:cs="Nirmala UI" w:hint="cs"/>
          <w:color w:val="FF0000"/>
          <w:sz w:val="24"/>
          <w:szCs w:val="24"/>
          <w:cs/>
          <w:lang w:bidi="ta-IN"/>
        </w:rPr>
        <w:lastRenderedPageBreak/>
        <w:t>மாமிச உணவுகள்</w:t>
      </w:r>
    </w:p>
    <w:p w:rsidR="00BD249E" w:rsidRDefault="00BD249E" w:rsidP="00BD249E">
      <w:pPr>
        <w:pStyle w:val="ListParagraph"/>
        <w:numPr>
          <w:ilvl w:val="0"/>
          <w:numId w:val="5"/>
        </w:numPr>
        <w:rPr>
          <w:rFonts w:ascii="Nirmala UI" w:hAnsi="Nirmala UI" w:cs="Nirmala UI" w:hint="cs"/>
          <w:sz w:val="24"/>
          <w:szCs w:val="24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>இறைச்சி</w:t>
      </w:r>
    </w:p>
    <w:p w:rsidR="00BD249E" w:rsidRDefault="00BD249E" w:rsidP="00BD249E">
      <w:pPr>
        <w:pStyle w:val="ListParagraph"/>
        <w:numPr>
          <w:ilvl w:val="0"/>
          <w:numId w:val="5"/>
        </w:numPr>
        <w:rPr>
          <w:rFonts w:ascii="Nirmala UI" w:hAnsi="Nirmala UI" w:cs="Nirmala UI" w:hint="cs"/>
          <w:sz w:val="24"/>
          <w:szCs w:val="24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>மீன்</w:t>
      </w:r>
    </w:p>
    <w:p w:rsidR="00BD249E" w:rsidRDefault="00BD249E" w:rsidP="00BD249E">
      <w:pPr>
        <w:pStyle w:val="ListParagraph"/>
        <w:numPr>
          <w:ilvl w:val="0"/>
          <w:numId w:val="5"/>
        </w:numPr>
        <w:rPr>
          <w:rFonts w:ascii="Nirmala UI" w:hAnsi="Nirmala UI" w:cs="Nirmala UI" w:hint="cs"/>
          <w:sz w:val="24"/>
          <w:szCs w:val="24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>கருவாடு</w:t>
      </w:r>
    </w:p>
    <w:p w:rsidR="00BD249E" w:rsidRDefault="00BD249E" w:rsidP="00BD249E">
      <w:pPr>
        <w:pStyle w:val="ListParagraph"/>
        <w:numPr>
          <w:ilvl w:val="0"/>
          <w:numId w:val="5"/>
        </w:numPr>
        <w:rPr>
          <w:rFonts w:ascii="Nirmala UI" w:hAnsi="Nirmala UI" w:cs="Nirmala UI" w:hint="cs"/>
          <w:sz w:val="24"/>
          <w:szCs w:val="24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>டின் மீன்</w:t>
      </w:r>
    </w:p>
    <w:p w:rsidR="00BD249E" w:rsidRDefault="00BD249E" w:rsidP="00BD249E">
      <w:pPr>
        <w:pStyle w:val="ListParagraph"/>
        <w:numPr>
          <w:ilvl w:val="0"/>
          <w:numId w:val="5"/>
        </w:numPr>
        <w:rPr>
          <w:rFonts w:ascii="Nirmala UI" w:hAnsi="Nirmala UI" w:cs="Nirmala UI" w:hint="cs"/>
          <w:sz w:val="24"/>
          <w:szCs w:val="24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>நெத்தலி</w:t>
      </w:r>
    </w:p>
    <w:p w:rsidR="00BD249E" w:rsidRDefault="00BD249E" w:rsidP="00BD249E">
      <w:pPr>
        <w:pStyle w:val="ListParagraph"/>
        <w:numPr>
          <w:ilvl w:val="0"/>
          <w:numId w:val="5"/>
        </w:numPr>
        <w:rPr>
          <w:rFonts w:ascii="Nirmala UI" w:hAnsi="Nirmala UI" w:cs="Nirmala UI" w:hint="cs"/>
          <w:sz w:val="24"/>
          <w:szCs w:val="24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 xml:space="preserve"> </w:t>
      </w:r>
      <w:r w:rsidR="00440F05">
        <w:rPr>
          <w:rFonts w:ascii="Nirmala UI" w:hAnsi="Nirmala UI" w:cs="Nirmala UI" w:hint="cs"/>
          <w:sz w:val="24"/>
          <w:szCs w:val="24"/>
          <w:cs/>
          <w:lang w:bidi="ta-IN"/>
        </w:rPr>
        <w:t>முட்டை</w:t>
      </w:r>
    </w:p>
    <w:p w:rsidR="00440F05" w:rsidRPr="00440F05" w:rsidRDefault="00440F05" w:rsidP="00440F05">
      <w:pPr>
        <w:rPr>
          <w:rFonts w:ascii="Nirmala UI" w:hAnsi="Nirmala UI" w:cs="Nirmala UI" w:hint="cs"/>
          <w:color w:val="FF0000"/>
          <w:sz w:val="24"/>
          <w:szCs w:val="24"/>
          <w:lang w:bidi="ta-IN"/>
        </w:rPr>
      </w:pPr>
      <w:r w:rsidRPr="00440F05">
        <w:rPr>
          <w:rFonts w:ascii="Nirmala UI" w:hAnsi="Nirmala UI" w:cs="Nirmala UI" w:hint="cs"/>
          <w:color w:val="FF0000"/>
          <w:sz w:val="24"/>
          <w:szCs w:val="24"/>
          <w:cs/>
          <w:lang w:bidi="ta-IN"/>
        </w:rPr>
        <w:t>கொழுப்புச் சத்துள்ள உணவுகள்</w:t>
      </w:r>
    </w:p>
    <w:p w:rsidR="00440F05" w:rsidRDefault="00440F05" w:rsidP="00440F05">
      <w:pPr>
        <w:pStyle w:val="ListParagraph"/>
        <w:numPr>
          <w:ilvl w:val="0"/>
          <w:numId w:val="6"/>
        </w:numPr>
        <w:rPr>
          <w:rFonts w:ascii="Nirmala UI" w:hAnsi="Nirmala UI" w:cs="Nirmala UI"/>
          <w:sz w:val="24"/>
          <w:szCs w:val="24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>நிலக் கடலை</w:t>
      </w:r>
    </w:p>
    <w:p w:rsidR="00440F05" w:rsidRDefault="00440F05" w:rsidP="00440F05">
      <w:pPr>
        <w:pStyle w:val="ListParagraph"/>
        <w:numPr>
          <w:ilvl w:val="0"/>
          <w:numId w:val="6"/>
        </w:numPr>
        <w:rPr>
          <w:rFonts w:ascii="Nirmala UI" w:hAnsi="Nirmala UI" w:cs="Nirmala UI" w:hint="cs"/>
          <w:sz w:val="24"/>
          <w:szCs w:val="24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>எள்</w:t>
      </w:r>
    </w:p>
    <w:p w:rsidR="00440F05" w:rsidRDefault="00440F05" w:rsidP="00440F05">
      <w:pPr>
        <w:pStyle w:val="ListParagraph"/>
        <w:numPr>
          <w:ilvl w:val="0"/>
          <w:numId w:val="6"/>
        </w:numPr>
        <w:rPr>
          <w:rFonts w:ascii="Nirmala UI" w:hAnsi="Nirmala UI" w:cs="Nirmala UI" w:hint="cs"/>
          <w:sz w:val="24"/>
          <w:szCs w:val="24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>தேங்காய்</w:t>
      </w:r>
    </w:p>
    <w:p w:rsidR="00440F05" w:rsidRPr="00440F05" w:rsidRDefault="00440F05" w:rsidP="00440F05">
      <w:pPr>
        <w:rPr>
          <w:rFonts w:ascii="Nirmala UI" w:hAnsi="Nirmala UI" w:cs="Nirmala UI" w:hint="cs"/>
          <w:color w:val="FF0000"/>
          <w:sz w:val="24"/>
          <w:szCs w:val="24"/>
          <w:lang w:bidi="ta-IN"/>
        </w:rPr>
      </w:pPr>
      <w:r w:rsidRPr="00440F05">
        <w:rPr>
          <w:rFonts w:ascii="Nirmala UI" w:hAnsi="Nirmala UI" w:cs="Nirmala UI" w:hint="cs"/>
          <w:color w:val="FF0000"/>
          <w:sz w:val="24"/>
          <w:szCs w:val="24"/>
          <w:cs/>
          <w:lang w:bidi="ta-IN"/>
        </w:rPr>
        <w:t>தேசிய காய்கறிகளும் பழங்களும்</w:t>
      </w:r>
    </w:p>
    <w:sectPr w:rsidR="00440F05" w:rsidRPr="00440F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ha">
    <w:altName w:val="Leelawadee UI Semilight"/>
    <w:panose1 w:val="02000400000000000000"/>
    <w:charset w:val="01"/>
    <w:family w:val="roman"/>
    <w:pitch w:val="variable"/>
    <w:sig w:usb0="00040000" w:usb1="00000000" w:usb2="00000000" w:usb3="00000000" w:csb0="00000000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11C5F"/>
    <w:multiLevelType w:val="hybridMultilevel"/>
    <w:tmpl w:val="4BB25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A2678"/>
    <w:multiLevelType w:val="hybridMultilevel"/>
    <w:tmpl w:val="FF24BD6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705C40"/>
    <w:multiLevelType w:val="hybridMultilevel"/>
    <w:tmpl w:val="B1DE0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427ACD"/>
    <w:multiLevelType w:val="hybridMultilevel"/>
    <w:tmpl w:val="AB346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DC0A26"/>
    <w:multiLevelType w:val="hybridMultilevel"/>
    <w:tmpl w:val="239EC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BD4FD2"/>
    <w:multiLevelType w:val="hybridMultilevel"/>
    <w:tmpl w:val="BE3EE1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C7D"/>
    <w:rsid w:val="00107C7D"/>
    <w:rsid w:val="001C5EF3"/>
    <w:rsid w:val="00440F05"/>
    <w:rsid w:val="00AA750B"/>
    <w:rsid w:val="00BD249E"/>
    <w:rsid w:val="00C51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A42A13"/>
  <w15:chartTrackingRefBased/>
  <w15:docId w15:val="{067D1430-EBA0-48BC-BD56-C52051A79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5E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EA926-3F72-436D-A3BB-668944304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2018-12-07T11:26:00Z</dcterms:created>
  <dcterms:modified xsi:type="dcterms:W3CDTF">2018-12-07T11:26:00Z</dcterms:modified>
</cp:coreProperties>
</file>