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CA2" w:rsidRPr="00D02381" w:rsidRDefault="00131A57">
      <w:pPr>
        <w:rPr>
          <w:rFonts w:ascii="Nirmala UI" w:hAnsi="Nirmala UI" w:cs="Nirmala UI"/>
          <w:b/>
          <w:bCs/>
          <w:color w:val="C00000"/>
          <w:sz w:val="32"/>
          <w:szCs w:val="32"/>
          <w:lang w:bidi="ta-IN"/>
        </w:rPr>
      </w:pPr>
      <w:bookmarkStart w:id="0" w:name="_GoBack"/>
      <w:bookmarkEnd w:id="0"/>
      <w:r w:rsidRPr="00D02381">
        <w:rPr>
          <w:rFonts w:ascii="Nirmala UI" w:hAnsi="Nirmala UI" w:cs="Nirmala UI" w:hint="cs"/>
          <w:b/>
          <w:bCs/>
          <w:color w:val="C00000"/>
          <w:sz w:val="32"/>
          <w:szCs w:val="32"/>
          <w:cs/>
          <w:lang w:bidi="ta-IN"/>
        </w:rPr>
        <w:t>காணி உடைமையை அடைதல்.</w:t>
      </w:r>
    </w:p>
    <w:p w:rsidR="00131A57" w:rsidRDefault="00131A57" w:rsidP="00131A57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அரச காணியொன்றின் உடைமையைப் பெற்றுக் கொள்வதற்கு அதனை அனுபவிப்பவராக இருத்தல்.</w:t>
      </w:r>
    </w:p>
    <w:p w:rsidR="00131A57" w:rsidRDefault="00131A57" w:rsidP="00131A57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2008/4 சுற்றுநிருபத்தில் </w:t>
      </w:r>
      <w:r w:rsidR="00D02381">
        <w:rPr>
          <w:rFonts w:ascii="Nirmala UI" w:hAnsi="Nirmala UI" w:cs="Nirmala UI" w:hint="cs"/>
          <w:sz w:val="24"/>
          <w:szCs w:val="24"/>
          <w:cs/>
          <w:lang w:bidi="ta-IN"/>
        </w:rPr>
        <w:t>குறிப்பிட்டு தகைமை பெறுபவர் தேர்ந்தெடுக்கப்படுவர்.</w:t>
      </w:r>
    </w:p>
    <w:p w:rsidR="00D02381" w:rsidRPr="00131A57" w:rsidRDefault="00D02381" w:rsidP="00131A57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இல்லையெனில் காணி இல்லாதவராக இருந்தால் குறிப்பிட்ட சுற்று நிருபத்தின் படி பதிவு செய்து காணி பெறுவதற்கு தகைமை பெறுபவராக முடியும்.</w:t>
      </w:r>
    </w:p>
    <w:sectPr w:rsidR="00D02381" w:rsidRPr="00131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B2E1D"/>
    <w:multiLevelType w:val="hybridMultilevel"/>
    <w:tmpl w:val="A9361D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A57"/>
    <w:rsid w:val="00131A57"/>
    <w:rsid w:val="00315CA2"/>
    <w:rsid w:val="004E665C"/>
    <w:rsid w:val="00D02381"/>
    <w:rsid w:val="00E0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BEF0BE-F3D1-4C5F-8E04-0C15265F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2019-01-10T05:37:00Z</dcterms:created>
  <dcterms:modified xsi:type="dcterms:W3CDTF">2019-01-10T05:37:00Z</dcterms:modified>
</cp:coreProperties>
</file>